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F13" w:rsidRPr="00433F13" w:rsidRDefault="00B65B1E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21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"Об областном бюджете Новосибирской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201</w:t>
      </w:r>
      <w:r w:rsidR="00A14371">
        <w:rPr>
          <w:rFonts w:ascii="Times New Roman" w:hAnsi="Times New Roman" w:cs="Times New Roman"/>
        </w:rPr>
        <w:t>7</w:t>
      </w:r>
      <w:r w:rsidRPr="00433F13">
        <w:rPr>
          <w:rFonts w:ascii="Times New Roman" w:hAnsi="Times New Roman" w:cs="Times New Roman"/>
        </w:rPr>
        <w:t xml:space="preserve"> год и плановый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201</w:t>
      </w:r>
      <w:r w:rsidR="00A14371">
        <w:rPr>
          <w:rFonts w:ascii="Times New Roman" w:hAnsi="Times New Roman" w:cs="Times New Roman"/>
        </w:rPr>
        <w:t>8</w:t>
      </w:r>
      <w:r w:rsidRPr="00433F13">
        <w:rPr>
          <w:rFonts w:ascii="Times New Roman" w:hAnsi="Times New Roman" w:cs="Times New Roman"/>
        </w:rPr>
        <w:t xml:space="preserve"> и 201</w:t>
      </w:r>
      <w:r w:rsidR="00A14371">
        <w:rPr>
          <w:rFonts w:ascii="Times New Roman" w:hAnsi="Times New Roman" w:cs="Times New Roman"/>
        </w:rPr>
        <w:t>9</w:t>
      </w:r>
      <w:r w:rsidRPr="00433F13">
        <w:rPr>
          <w:rFonts w:ascii="Times New Roman" w:hAnsi="Times New Roman" w:cs="Times New Roman"/>
        </w:rPr>
        <w:t xml:space="preserve"> годов"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201</w:t>
      </w:r>
      <w:r w:rsidR="00A14371">
        <w:rPr>
          <w:rFonts w:ascii="Times New Roman" w:hAnsi="Times New Roman" w:cs="Times New Roman"/>
          <w:b/>
          <w:bCs/>
        </w:rPr>
        <w:t>7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A14371">
        <w:rPr>
          <w:rFonts w:ascii="Times New Roman" w:hAnsi="Times New Roman" w:cs="Times New Roman"/>
          <w:b/>
          <w:bCs/>
        </w:rPr>
        <w:t xml:space="preserve"> 2018</w:t>
      </w:r>
      <w:r w:rsidRPr="00433F13">
        <w:rPr>
          <w:rFonts w:ascii="Times New Roman" w:hAnsi="Times New Roman" w:cs="Times New Roman"/>
          <w:b/>
          <w:bCs/>
        </w:rPr>
        <w:t xml:space="preserve"> И 201</w:t>
      </w:r>
      <w:r w:rsidR="00A14371">
        <w:rPr>
          <w:rFonts w:ascii="Times New Roman" w:hAnsi="Times New Roman" w:cs="Times New Roman"/>
          <w:b/>
          <w:bCs/>
        </w:rPr>
        <w:t>9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Таблица 1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государственных гарантий Новосибирской области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 валюте Российской Федерации на 201</w:t>
      </w:r>
      <w:r w:rsidR="00A14371">
        <w:rPr>
          <w:rFonts w:ascii="Times New Roman" w:hAnsi="Times New Roman" w:cs="Times New Roman"/>
          <w:b/>
        </w:rPr>
        <w:t>7</w:t>
      </w:r>
      <w:r w:rsidRPr="00753513">
        <w:rPr>
          <w:rFonts w:ascii="Times New Roman" w:hAnsi="Times New Roman" w:cs="Times New Roman"/>
          <w:b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1. Перечень предоставляемых государственных гарантий Новосибирской области на 201</w:t>
      </w:r>
      <w:r w:rsidR="00A14371">
        <w:rPr>
          <w:rFonts w:ascii="Times New Roman" w:hAnsi="Times New Roman" w:cs="Times New Roman"/>
        </w:rPr>
        <w:t>7</w:t>
      </w:r>
      <w:r w:rsidRPr="00433F13">
        <w:rPr>
          <w:rFonts w:ascii="Times New Roman" w:hAnsi="Times New Roman" w:cs="Times New Roman"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2041"/>
        <w:gridCol w:w="821"/>
        <w:gridCol w:w="6633"/>
      </w:tblGrid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Категория </w:t>
            </w:r>
            <w:bookmarkStart w:id="0" w:name="_GoBack"/>
            <w:bookmarkEnd w:id="0"/>
            <w:r w:rsidRPr="00433F13">
              <w:rPr>
                <w:rFonts w:ascii="Times New Roman" w:hAnsi="Times New Roman" w:cs="Times New Roman"/>
              </w:rPr>
              <w:t>принципалов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</w:tr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Инвесторы, осуществляющие инвестиционную деятельность на территории Новосибирской области в соответствии с инвестиционным законодательством </w:t>
            </w:r>
            <w:r w:rsidRPr="00433F13">
              <w:rPr>
                <w:rFonts w:ascii="Times New Roman" w:hAnsi="Times New Roman" w:cs="Times New Roman"/>
              </w:rPr>
              <w:lastRenderedPageBreak/>
              <w:t>Новосибирской области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2. Государственные гарантии Новосибирской области предоставляются в обеспечение исполнения обязательств </w:t>
            </w:r>
            <w:r w:rsidRPr="00433F13">
              <w:rPr>
                <w:rFonts w:ascii="Times New Roman" w:hAnsi="Times New Roman" w:cs="Times New Roman"/>
              </w:rPr>
              <w:lastRenderedPageBreak/>
              <w:t>принципала, срок исполнения которых в соответствии с условиями кредитного договора наступает после 1 января 2020 года.</w:t>
            </w:r>
          </w:p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3. Срок действия государственных гарантий Новосибирской области определяется исходя из установленного условиями кредитного договора срока исполнения обеспечиваемых ими обязательств, и может составлять от трех до шести лет включительно.</w:t>
            </w:r>
          </w:p>
          <w:p w:rsidR="00A14371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4. Новосибирская область по государственным гарантиям несет субсидиарную ответственность.</w:t>
            </w:r>
          </w:p>
          <w:p w:rsidR="00433F13" w:rsidRPr="00433F13" w:rsidRDefault="00A14371" w:rsidP="00A143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5. Государственные гарантии Новосибирской области предоставляются на возмездной основе, определяемой в порядке, предусмотренном нормативными правовыми актами Правительства Новосибирской области</w:t>
            </w:r>
          </w:p>
        </w:tc>
      </w:tr>
      <w:tr w:rsidR="00433F13" w:rsidRPr="00433F13" w:rsidTr="004A1A8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60E05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60E05" w:rsidRPr="00433F13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2. Общий объем бюджетных ассигнований, предусмотренных на исполнение государственных гарантий Новосибирской области по возмо</w:t>
      </w:r>
      <w:r w:rsidR="00A14371">
        <w:rPr>
          <w:rFonts w:ascii="Times New Roman" w:hAnsi="Times New Roman" w:cs="Times New Roman"/>
        </w:rPr>
        <w:t>жным гарантийным случаям, в 2017</w:t>
      </w:r>
      <w:r w:rsidRPr="00433F13">
        <w:rPr>
          <w:rFonts w:ascii="Times New Roman" w:hAnsi="Times New Roman" w:cs="Times New Roman"/>
        </w:rPr>
        <w:t xml:space="preserve"> году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</w:tblGrid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Исполнение государственных гарантий Новосибирской области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A14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 в 201</w:t>
            </w:r>
            <w:r w:rsidR="00A14371">
              <w:rPr>
                <w:rFonts w:ascii="Times New Roman" w:hAnsi="Times New Roman" w:cs="Times New Roman"/>
              </w:rPr>
              <w:t>7</w:t>
            </w:r>
            <w:r w:rsidRPr="00433F13">
              <w:rPr>
                <w:rFonts w:ascii="Times New Roman" w:hAnsi="Times New Roman" w:cs="Times New Roman"/>
              </w:rPr>
              <w:t xml:space="preserve"> году, тыс. рублей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источников финансирования дефицита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расходов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Pr="00460E05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lastRenderedPageBreak/>
        <w:t>Таблица 2</w:t>
      </w:r>
    </w:p>
    <w:p w:rsidR="00433F13" w:rsidRPr="00433F13" w:rsidRDefault="00B65B1E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21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Программа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государственных гарантий Новосибирской области в</w:t>
      </w:r>
    </w:p>
    <w:p w:rsidR="00433F13" w:rsidRPr="007535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53513">
        <w:rPr>
          <w:rFonts w:ascii="Times New Roman" w:hAnsi="Times New Roman" w:cs="Times New Roman"/>
          <w:b/>
        </w:rPr>
        <w:t>вал</w:t>
      </w:r>
      <w:r w:rsidR="00A14371">
        <w:rPr>
          <w:rFonts w:ascii="Times New Roman" w:hAnsi="Times New Roman" w:cs="Times New Roman"/>
          <w:b/>
        </w:rPr>
        <w:t>юте Российской Федерации на 2018</w:t>
      </w:r>
      <w:r w:rsidRPr="00753513">
        <w:rPr>
          <w:rFonts w:ascii="Times New Roman" w:hAnsi="Times New Roman" w:cs="Times New Roman"/>
          <w:b/>
        </w:rPr>
        <w:t xml:space="preserve"> - 201</w:t>
      </w:r>
      <w:r w:rsidR="00A14371">
        <w:rPr>
          <w:rFonts w:ascii="Times New Roman" w:hAnsi="Times New Roman" w:cs="Times New Roman"/>
          <w:b/>
        </w:rPr>
        <w:t>9</w:t>
      </w:r>
      <w:r w:rsidRPr="00753513">
        <w:rPr>
          <w:rFonts w:ascii="Times New Roman" w:hAnsi="Times New Roman" w:cs="Times New Roman"/>
          <w:b/>
        </w:rPr>
        <w:t xml:space="preserve">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1. Перечень предоставляемых государственных гарантий Новосибирской области на 201</w:t>
      </w:r>
      <w:r w:rsidR="00A14371">
        <w:rPr>
          <w:rFonts w:ascii="Times New Roman" w:hAnsi="Times New Roman" w:cs="Times New Roman"/>
        </w:rPr>
        <w:t>8</w:t>
      </w:r>
      <w:r w:rsidRPr="00433F13">
        <w:rPr>
          <w:rFonts w:ascii="Times New Roman" w:hAnsi="Times New Roman" w:cs="Times New Roman"/>
        </w:rPr>
        <w:t xml:space="preserve"> - 201</w:t>
      </w:r>
      <w:r w:rsidR="00A14371">
        <w:rPr>
          <w:rFonts w:ascii="Times New Roman" w:hAnsi="Times New Roman" w:cs="Times New Roman"/>
        </w:rPr>
        <w:t>9</w:t>
      </w:r>
      <w:r w:rsidRPr="00433F13">
        <w:rPr>
          <w:rFonts w:ascii="Times New Roman" w:hAnsi="Times New Roman" w:cs="Times New Roman"/>
        </w:rPr>
        <w:t xml:space="preserve"> годы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034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871"/>
        <w:gridCol w:w="1701"/>
        <w:gridCol w:w="1701"/>
        <w:gridCol w:w="1644"/>
        <w:gridCol w:w="1077"/>
        <w:gridCol w:w="5416"/>
      </w:tblGrid>
      <w:tr w:rsidR="00433F13" w:rsidRPr="00433F13" w:rsidTr="00460E0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433F13" w:rsidRPr="00433F13" w:rsidTr="00460E05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433F13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433F13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7</w:t>
            </w: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267220" w:rsidP="002672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33F13" w:rsidRPr="00433F13" w:rsidTr="00460E0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A14371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60E05" w:rsidRDefault="00460E05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2. Общий объем бюджетных ассигнований, предусмотренных на исполнение государственных гарантий Новосибирской области по возмо</w:t>
      </w:r>
      <w:r w:rsidR="00267220">
        <w:rPr>
          <w:rFonts w:ascii="Times New Roman" w:hAnsi="Times New Roman" w:cs="Times New Roman"/>
        </w:rPr>
        <w:t>жным гарантийным случаям, в 2018</w:t>
      </w:r>
      <w:r w:rsidRPr="00433F13">
        <w:rPr>
          <w:rFonts w:ascii="Times New Roman" w:hAnsi="Times New Roman" w:cs="Times New Roman"/>
        </w:rPr>
        <w:t xml:space="preserve"> - 201</w:t>
      </w:r>
      <w:r w:rsidR="00267220">
        <w:rPr>
          <w:rFonts w:ascii="Times New Roman" w:hAnsi="Times New Roman" w:cs="Times New Roman"/>
        </w:rPr>
        <w:t>9</w:t>
      </w:r>
      <w:r w:rsidRPr="00433F13">
        <w:rPr>
          <w:rFonts w:ascii="Times New Roman" w:hAnsi="Times New Roman" w:cs="Times New Roman"/>
        </w:rPr>
        <w:t xml:space="preserve"> годах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59"/>
        <w:gridCol w:w="2211"/>
        <w:gridCol w:w="2211"/>
      </w:tblGrid>
      <w:tr w:rsidR="00433F13" w:rsidRPr="00433F13" w:rsidTr="00806C24">
        <w:tc>
          <w:tcPr>
            <w:tcW w:w="5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Исполнение государственных гарантий Новосибирской области</w:t>
            </w:r>
          </w:p>
        </w:tc>
        <w:tc>
          <w:tcPr>
            <w:tcW w:w="4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Объем бюджетных ассигнований на исполнение гарантий по возможным гарантийным случаям, тыс. рублей</w:t>
            </w:r>
          </w:p>
        </w:tc>
      </w:tr>
      <w:tr w:rsidR="00433F13" w:rsidRPr="00433F13" w:rsidTr="00806C24">
        <w:tc>
          <w:tcPr>
            <w:tcW w:w="5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A14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201</w:t>
            </w:r>
            <w:r w:rsidR="00A14371">
              <w:rPr>
                <w:rFonts w:ascii="Times New Roman" w:hAnsi="Times New Roman" w:cs="Times New Roman"/>
              </w:rPr>
              <w:t>8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A143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201</w:t>
            </w:r>
            <w:r w:rsidR="00A14371">
              <w:rPr>
                <w:rFonts w:ascii="Times New Roman" w:hAnsi="Times New Roman" w:cs="Times New Roman"/>
              </w:rPr>
              <w:t>9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источников финансирования дефицита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  <w:tr w:rsidR="00433F13" w:rsidRPr="00433F13" w:rsidTr="00806C24">
        <w:tc>
          <w:tcPr>
            <w:tcW w:w="5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За счет расходов областного бюджета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3F13" w:rsidRPr="00433F13" w:rsidRDefault="00433F13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</w:tr>
    </w:tbl>
    <w:p w:rsidR="00460E05" w:rsidRPr="00460E05" w:rsidRDefault="00460E05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0E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</w:t>
      </w:r>
    </w:p>
    <w:sectPr w:rsidR="00460E05" w:rsidRPr="00460E05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3568"/>
    <w:rsid w:val="004A1A85"/>
    <w:rsid w:val="004A25C6"/>
    <w:rsid w:val="004A6627"/>
    <w:rsid w:val="004D277D"/>
    <w:rsid w:val="004F7A5C"/>
    <w:rsid w:val="00501624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5467"/>
    <w:rsid w:val="00B107EE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56CD"/>
    <w:rsid w:val="00EA7754"/>
    <w:rsid w:val="00EB01A5"/>
    <w:rsid w:val="00EB2249"/>
    <w:rsid w:val="00EB6BB3"/>
    <w:rsid w:val="00EC0F76"/>
    <w:rsid w:val="00EC454D"/>
    <w:rsid w:val="00EE2B39"/>
    <w:rsid w:val="00EF596A"/>
    <w:rsid w:val="00EF5FD7"/>
    <w:rsid w:val="00F15C35"/>
    <w:rsid w:val="00F22AC9"/>
    <w:rsid w:val="00F22F21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Зырянова Анна Александровна</cp:lastModifiedBy>
  <cp:revision>14</cp:revision>
  <dcterms:created xsi:type="dcterms:W3CDTF">2016-08-18T08:22:00Z</dcterms:created>
  <dcterms:modified xsi:type="dcterms:W3CDTF">2016-10-24T05:14:00Z</dcterms:modified>
</cp:coreProperties>
</file>